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E2" w:rsidRDefault="008358E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358E2" w:rsidRDefault="008358E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358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outlineLvl w:val="0"/>
            </w:pPr>
            <w:r>
              <w:t>22 августа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right"/>
              <w:outlineLvl w:val="0"/>
            </w:pPr>
            <w:r>
              <w:t>N 716</w:t>
            </w:r>
          </w:p>
        </w:tc>
      </w:tr>
    </w:tbl>
    <w:p w:rsidR="008358E2" w:rsidRDefault="008358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58E2" w:rsidRDefault="008358E2">
      <w:pPr>
        <w:pStyle w:val="ConsPlusNormal"/>
        <w:jc w:val="both"/>
      </w:pPr>
    </w:p>
    <w:p w:rsidR="008358E2" w:rsidRDefault="008358E2">
      <w:pPr>
        <w:pStyle w:val="ConsPlusTitle"/>
        <w:jc w:val="center"/>
      </w:pPr>
      <w:r>
        <w:t>УКАЗ</w:t>
      </w:r>
    </w:p>
    <w:p w:rsidR="008358E2" w:rsidRDefault="008358E2">
      <w:pPr>
        <w:pStyle w:val="ConsPlusTitle"/>
        <w:jc w:val="center"/>
      </w:pPr>
    </w:p>
    <w:p w:rsidR="008358E2" w:rsidRDefault="008358E2">
      <w:pPr>
        <w:pStyle w:val="ConsPlusTitle"/>
        <w:jc w:val="center"/>
      </w:pPr>
      <w:r>
        <w:t>ПРЕЗИДЕНТА РОССИЙСКОЙ ФЕДЕРАЦИИ</w:t>
      </w:r>
    </w:p>
    <w:p w:rsidR="008358E2" w:rsidRDefault="008358E2">
      <w:pPr>
        <w:pStyle w:val="ConsPlusTitle"/>
        <w:jc w:val="center"/>
      </w:pPr>
    </w:p>
    <w:p w:rsidR="008358E2" w:rsidRDefault="008358E2">
      <w:pPr>
        <w:pStyle w:val="ConsPlusTitle"/>
        <w:jc w:val="center"/>
      </w:pPr>
      <w:r>
        <w:t>О СОВЕТЕ</w:t>
      </w:r>
    </w:p>
    <w:p w:rsidR="008358E2" w:rsidRDefault="008358E2">
      <w:pPr>
        <w:pStyle w:val="ConsPlusTitle"/>
        <w:jc w:val="center"/>
      </w:pPr>
      <w:r>
        <w:t>ПРИ ПРЕЗИДЕНТЕ РОССИЙСКОЙ ФЕДЕРАЦИИ ПО РЕАЛИЗАЦИИ</w:t>
      </w:r>
    </w:p>
    <w:p w:rsidR="008358E2" w:rsidRDefault="008358E2">
      <w:pPr>
        <w:pStyle w:val="ConsPlusTitle"/>
        <w:jc w:val="center"/>
      </w:pPr>
      <w:r>
        <w:t>ГОСУДАРСТВЕННОЙ ПОЛИТИКИ В СФЕРЕ ПОДДЕРЖКИ РУССКОГО ЯЗЫКА</w:t>
      </w:r>
    </w:p>
    <w:p w:rsidR="008358E2" w:rsidRDefault="008358E2">
      <w:pPr>
        <w:pStyle w:val="ConsPlusTitle"/>
        <w:jc w:val="center"/>
      </w:pPr>
      <w:r>
        <w:t>И ЯЗЫКОВ НАРОДОВ РОССИЙСКОЙ ФЕДЕРАЦИИ</w:t>
      </w:r>
    </w:p>
    <w:p w:rsidR="008358E2" w:rsidRDefault="008358E2">
      <w:pPr>
        <w:pStyle w:val="ConsPlusNormal"/>
        <w:jc w:val="center"/>
      </w:pPr>
    </w:p>
    <w:p w:rsidR="008358E2" w:rsidRDefault="008358E2">
      <w:pPr>
        <w:pStyle w:val="ConsPlusNormal"/>
        <w:ind w:firstLine="540"/>
        <w:jc w:val="both"/>
      </w:pPr>
      <w:r>
        <w:t>В целях совершенствования деятельности по сохранению, развитию, поддержке русского языка и языков народов Российской Федерации, укреплению позиций русского языка в мире постановляю: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реализации государственной политики в сфере поддержки русского языка и языков народов Российской Федерации.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 xml:space="preserve">а) </w:t>
      </w:r>
      <w:hyperlink w:anchor="P44">
        <w:r>
          <w:rPr>
            <w:color w:val="0000FF"/>
          </w:rPr>
          <w:t>Положение</w:t>
        </w:r>
      </w:hyperlink>
      <w:r>
        <w:t xml:space="preserve"> о Совете при Президенте Российской Федерации по реализации государственной политики в сфере поддержки русского языка и языков народов Российской Федерации;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 xml:space="preserve">б) </w:t>
      </w:r>
      <w:hyperlink w:anchor="P97">
        <w:r>
          <w:rPr>
            <w:color w:val="0000FF"/>
          </w:rPr>
          <w:t>состав</w:t>
        </w:r>
      </w:hyperlink>
      <w:r>
        <w:t xml:space="preserve"> Совета при Президенте Российской Федерации по реализации государственной политики в сфере поддержки русского языка и языков народов Российской Федерации;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 xml:space="preserve">в) </w:t>
      </w:r>
      <w:hyperlink w:anchor="P259">
        <w:r>
          <w:rPr>
            <w:color w:val="0000FF"/>
          </w:rPr>
          <w:t>состав</w:t>
        </w:r>
      </w:hyperlink>
      <w:r>
        <w:t xml:space="preserve"> президиума Совета при Президенте Российской Федерации по реализации государственной политики в сфере поддержки русского языка и языков народов Российской Федерации.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3. Упразднить Совет при Президенте Российской Федерации по русскому языку.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8358E2" w:rsidRDefault="008358E2">
      <w:pPr>
        <w:pStyle w:val="ConsPlusNormal"/>
        <w:spacing w:before="220"/>
        <w:ind w:firstLine="540"/>
        <w:jc w:val="both"/>
      </w:pPr>
      <w:hyperlink r:id="rId5">
        <w:r>
          <w:rPr>
            <w:color w:val="0000FF"/>
          </w:rPr>
          <w:t>Указ</w:t>
        </w:r>
      </w:hyperlink>
      <w:r>
        <w:t xml:space="preserve"> Президента Российской Федерации от 9 июня 2014 г. N 409 "О Совете при Президенте Российской Федерации по русскому языку" (Собрание законодательства Российской Федерации, 2014, N 24, ст. 3075);</w:t>
      </w:r>
    </w:p>
    <w:p w:rsidR="008358E2" w:rsidRDefault="008358E2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Указ</w:t>
        </w:r>
      </w:hyperlink>
      <w:r>
        <w:t xml:space="preserve"> Президента Российской Федерации от 12 августа 2019 г. N 378 "Об утверждении состава Совета при Президенте Российской Федерации по русскому языку" (Собрание законодательства Российской Федерации, 2019, N 33, ст. 4804);</w:t>
      </w:r>
    </w:p>
    <w:p w:rsidR="008358E2" w:rsidRDefault="008358E2">
      <w:pPr>
        <w:pStyle w:val="ConsPlusNormal"/>
        <w:spacing w:before="220"/>
        <w:ind w:firstLine="540"/>
        <w:jc w:val="both"/>
      </w:pPr>
      <w:hyperlink r:id="rId7">
        <w:proofErr w:type="gramStart"/>
        <w:r>
          <w:rPr>
            <w:color w:val="0000FF"/>
          </w:rPr>
          <w:t>пункт 2</w:t>
        </w:r>
      </w:hyperlink>
      <w:r>
        <w:t xml:space="preserve"> Указа Президента Российской Федерации от 30 мая 2024 г. N 451 "О председателе наблюдательного совета фонда "Русский мир" и внесении изменений в состав Совета при Президенте Российской Федерации по русскому языку, утвержденный Указом Президента Российской Федерации от 12 августа 2019 г. N 378" (Собрание законодательства Российской Федерации, 2024, N 23, ст. 3134);</w:t>
      </w:r>
      <w:proofErr w:type="gramEnd"/>
    </w:p>
    <w:p w:rsidR="008358E2" w:rsidRDefault="008358E2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12 августа 2019 г. N 264-рп "Об утверждении состава президиума Совета при Президенте Российской Федерации по русскому языку" (Собрание законодательства Российской Федерации, 2019, N 33, ст. 4815);</w:t>
      </w:r>
    </w:p>
    <w:p w:rsidR="008358E2" w:rsidRDefault="008358E2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12 августа 2019 г. N 265-рп "О направлениях деятельности и руководителях межведомственных комиссий Совета при Президенте Российской Федерации по русскому языку" (Собрание законодательства Российской Федерации, 2019, N 33, ст. 4816).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подписания.</w:t>
      </w:r>
    </w:p>
    <w:p w:rsidR="008358E2" w:rsidRDefault="008358E2">
      <w:pPr>
        <w:pStyle w:val="ConsPlusNormal"/>
        <w:jc w:val="right"/>
      </w:pPr>
    </w:p>
    <w:p w:rsidR="008358E2" w:rsidRDefault="008358E2">
      <w:pPr>
        <w:pStyle w:val="ConsPlusNormal"/>
        <w:jc w:val="right"/>
      </w:pPr>
      <w:r>
        <w:t>Президент</w:t>
      </w:r>
    </w:p>
    <w:p w:rsidR="008358E2" w:rsidRDefault="008358E2">
      <w:pPr>
        <w:pStyle w:val="ConsPlusNormal"/>
        <w:jc w:val="right"/>
      </w:pPr>
      <w:r>
        <w:t>Российской Федерации</w:t>
      </w:r>
    </w:p>
    <w:p w:rsidR="008358E2" w:rsidRDefault="008358E2">
      <w:pPr>
        <w:pStyle w:val="ConsPlusNormal"/>
        <w:jc w:val="right"/>
      </w:pPr>
      <w:r>
        <w:t>В.ПУТИН</w:t>
      </w:r>
    </w:p>
    <w:p w:rsidR="008358E2" w:rsidRDefault="008358E2">
      <w:pPr>
        <w:pStyle w:val="ConsPlusNormal"/>
      </w:pPr>
      <w:r>
        <w:t>Москва, Кремль</w:t>
      </w:r>
    </w:p>
    <w:p w:rsidR="008358E2" w:rsidRDefault="008358E2">
      <w:pPr>
        <w:pStyle w:val="ConsPlusNormal"/>
        <w:spacing w:before="220"/>
      </w:pPr>
      <w:r>
        <w:t>22 августа 2024 года</w:t>
      </w:r>
    </w:p>
    <w:p w:rsidR="008358E2" w:rsidRDefault="008358E2">
      <w:pPr>
        <w:pStyle w:val="ConsPlusNormal"/>
        <w:spacing w:before="220"/>
      </w:pPr>
      <w:r>
        <w:t>N 716</w:t>
      </w:r>
    </w:p>
    <w:p w:rsidR="008358E2" w:rsidRDefault="008358E2">
      <w:pPr>
        <w:pStyle w:val="ConsPlusNormal"/>
        <w:ind w:firstLine="540"/>
        <w:jc w:val="both"/>
      </w:pPr>
    </w:p>
    <w:p w:rsidR="008358E2" w:rsidRDefault="008358E2">
      <w:pPr>
        <w:pStyle w:val="ConsPlusNormal"/>
        <w:ind w:firstLine="540"/>
        <w:jc w:val="both"/>
      </w:pPr>
    </w:p>
    <w:p w:rsidR="008358E2" w:rsidRDefault="008358E2">
      <w:pPr>
        <w:pStyle w:val="ConsPlusNormal"/>
        <w:ind w:firstLine="540"/>
        <w:jc w:val="both"/>
      </w:pPr>
    </w:p>
    <w:p w:rsidR="008358E2" w:rsidRDefault="008358E2">
      <w:pPr>
        <w:pStyle w:val="ConsPlusNormal"/>
        <w:ind w:firstLine="540"/>
        <w:jc w:val="both"/>
      </w:pPr>
    </w:p>
    <w:p w:rsidR="008358E2" w:rsidRDefault="008358E2">
      <w:pPr>
        <w:pStyle w:val="ConsPlusNormal"/>
        <w:ind w:firstLine="540"/>
        <w:jc w:val="both"/>
      </w:pPr>
    </w:p>
    <w:p w:rsidR="008358E2" w:rsidRDefault="008358E2">
      <w:pPr>
        <w:pStyle w:val="ConsPlusNormal"/>
        <w:jc w:val="right"/>
        <w:outlineLvl w:val="0"/>
      </w:pPr>
      <w:r>
        <w:t>Утверждено</w:t>
      </w:r>
    </w:p>
    <w:p w:rsidR="008358E2" w:rsidRDefault="008358E2">
      <w:pPr>
        <w:pStyle w:val="ConsPlusNormal"/>
        <w:jc w:val="right"/>
      </w:pPr>
      <w:r>
        <w:t>Указом Президента</w:t>
      </w:r>
    </w:p>
    <w:p w:rsidR="008358E2" w:rsidRDefault="008358E2">
      <w:pPr>
        <w:pStyle w:val="ConsPlusNormal"/>
        <w:jc w:val="right"/>
      </w:pPr>
      <w:r>
        <w:t>Российской Федерации</w:t>
      </w:r>
    </w:p>
    <w:p w:rsidR="008358E2" w:rsidRDefault="008358E2">
      <w:pPr>
        <w:pStyle w:val="ConsPlusNormal"/>
        <w:jc w:val="right"/>
      </w:pPr>
      <w:r>
        <w:t>от 22 августа 2024 г. N 716</w:t>
      </w:r>
    </w:p>
    <w:p w:rsidR="008358E2" w:rsidRDefault="008358E2">
      <w:pPr>
        <w:pStyle w:val="ConsPlusNormal"/>
        <w:jc w:val="center"/>
      </w:pPr>
    </w:p>
    <w:p w:rsidR="008358E2" w:rsidRDefault="008358E2">
      <w:pPr>
        <w:pStyle w:val="ConsPlusTitle"/>
        <w:jc w:val="center"/>
      </w:pPr>
      <w:bookmarkStart w:id="0" w:name="P44"/>
      <w:bookmarkEnd w:id="0"/>
      <w:r>
        <w:t>ПОЛОЖЕНИЕ</w:t>
      </w:r>
    </w:p>
    <w:p w:rsidR="008358E2" w:rsidRDefault="008358E2">
      <w:pPr>
        <w:pStyle w:val="ConsPlusTitle"/>
        <w:jc w:val="center"/>
      </w:pPr>
      <w:r>
        <w:t>О СОВЕТЕ ПРИ ПРЕЗИДЕНТЕ РОССИЙСКОЙ ФЕДЕРАЦИИ ПО РЕАЛИЗАЦИИ</w:t>
      </w:r>
    </w:p>
    <w:p w:rsidR="008358E2" w:rsidRDefault="008358E2">
      <w:pPr>
        <w:pStyle w:val="ConsPlusTitle"/>
        <w:jc w:val="center"/>
      </w:pPr>
      <w:r>
        <w:t>ГОСУДАРСТВЕННОЙ ПОЛИТИКИ В СФЕРЕ ПОДДЕРЖКИ РУССКОГО ЯЗЫКА</w:t>
      </w:r>
    </w:p>
    <w:p w:rsidR="008358E2" w:rsidRDefault="008358E2">
      <w:pPr>
        <w:pStyle w:val="ConsPlusTitle"/>
        <w:jc w:val="center"/>
      </w:pPr>
      <w:r>
        <w:t>И ЯЗЫКОВ НАРОДОВ РОССИЙСКОЙ ФЕДЕРАЦИИ</w:t>
      </w:r>
    </w:p>
    <w:p w:rsidR="008358E2" w:rsidRDefault="008358E2">
      <w:pPr>
        <w:pStyle w:val="ConsPlusNormal"/>
        <w:jc w:val="center"/>
      </w:pPr>
    </w:p>
    <w:p w:rsidR="008358E2" w:rsidRDefault="008358E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Совет при Президенте Российской Федерации по реализации государственной политики в сфере поддержки русского языка и языков народов Российской Федерации (далее - Совет) является консультативным и координационным органом при Президенте Российской Федерации, образованным в целях сохранения, развития, </w:t>
      </w:r>
      <w:hyperlink r:id="rId10">
        <w:r>
          <w:rPr>
            <w:color w:val="0000FF"/>
          </w:rPr>
          <w:t>поддержки</w:t>
        </w:r>
      </w:hyperlink>
      <w:r>
        <w:t xml:space="preserve"> русского языка и языков народов Российской Федерации, продвижения и укрепления позиций русского языка в мире, обеспечения прав граждан Российской Федерации на пользование русским языком</w:t>
      </w:r>
      <w:proofErr w:type="gramEnd"/>
      <w:r>
        <w:t xml:space="preserve"> </w:t>
      </w:r>
      <w:proofErr w:type="gramStart"/>
      <w:r>
        <w:t>как государственным языком Российской Федерации и языками народов Российской Федерации, а также в целях координации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культуры и искусства, научных, образовательных и иных организаций, в том числе некоммерческих организаций, осуществляющих деятельность в сфере международного гуманитарного сотрудничества, по вопросам, связанным с сохранением, развитием, поддержкой русского</w:t>
      </w:r>
      <w:proofErr w:type="gramEnd"/>
      <w:r>
        <w:t xml:space="preserve"> языка и языков народов Российской Федерации, продвижением и укреплением позиций русского языка в мире.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 xml:space="preserve">2. Совет в своей деятельности руководствуется </w:t>
      </w: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а также настоящим Положением.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3. Положение о Совете и его состав утверждаются Президентом Российской Федерации.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4. Основными задачами Совета являются:</w:t>
      </w:r>
    </w:p>
    <w:p w:rsidR="008358E2" w:rsidRDefault="008358E2">
      <w:pPr>
        <w:pStyle w:val="ConsPlusNormal"/>
        <w:spacing w:before="220"/>
        <w:ind w:firstLine="540"/>
        <w:jc w:val="both"/>
      </w:pPr>
      <w:proofErr w:type="gramStart"/>
      <w:r>
        <w:t xml:space="preserve">а) подготовка предложений Президенту Российской Федерации по определению приоритетных направлений и механизмов сохранения, развития, поддержки русского языка и </w:t>
      </w:r>
      <w:r>
        <w:lastRenderedPageBreak/>
        <w:t>языков народов Российской Федерации, продвижения и укрепления позиций русского языка в мире, обеспечения прав граждан Российской Федерации на пользование русским языком как государственным языком Российской Федерации и языками народов Российской Федерации, а также по принятию мер, направленных на реализацию и совершенствование государственной</w:t>
      </w:r>
      <w:proofErr w:type="gramEnd"/>
      <w:r>
        <w:t xml:space="preserve"> политики в этой сфере;</w:t>
      </w:r>
    </w:p>
    <w:p w:rsidR="008358E2" w:rsidRDefault="008358E2">
      <w:pPr>
        <w:pStyle w:val="ConsPlusNormal"/>
        <w:spacing w:before="220"/>
        <w:ind w:firstLine="540"/>
        <w:jc w:val="both"/>
      </w:pPr>
      <w:proofErr w:type="gramStart"/>
      <w:r>
        <w:t>б) координация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культуры и искусства, научных, образовательных и иных организаций, в том числе некоммерческих организаций, осуществляющих деятельность в сфере международного гуманитарного сотрудничества, по вопросам, связанным с сохранением, развитием, поддержкой русского языка и языков народов Российской Федерации, продвижением и укреплением позиций русского языка в</w:t>
      </w:r>
      <w:proofErr w:type="gramEnd"/>
      <w:r>
        <w:t xml:space="preserve"> </w:t>
      </w:r>
      <w:proofErr w:type="gramStart"/>
      <w:r>
        <w:t>мире</w:t>
      </w:r>
      <w:proofErr w:type="gramEnd"/>
      <w:r>
        <w:t>, обеспечением прав граждан Российской Федерации на пользование русским языком как государственным языком Российской Федерации и языками народов Российской Федерации, созданием условий для изучения и развития русского языка и языков народов Российской Федерации;</w:t>
      </w:r>
    </w:p>
    <w:p w:rsidR="008358E2" w:rsidRDefault="008358E2">
      <w:pPr>
        <w:pStyle w:val="ConsPlusNormal"/>
        <w:spacing w:before="220"/>
        <w:ind w:firstLine="540"/>
        <w:jc w:val="both"/>
      </w:pPr>
      <w:proofErr w:type="gramStart"/>
      <w:r>
        <w:t>в) анализ реализации программ и проектов, направленных на сохранение, развитие, поддержку русского языка и языков народов Российской Федерации, продвижение и укрепление позиций русского языка в мире, расширение географии и сфер его применения, поддержку русскоязычных сообществ за рубежом, оценка эффективности реализации таких программ и проектов, а также подготовка предложений по совершенствованию деятельности в этой сфере.</w:t>
      </w:r>
      <w:proofErr w:type="gramEnd"/>
    </w:p>
    <w:p w:rsidR="008358E2" w:rsidRDefault="008358E2">
      <w:pPr>
        <w:pStyle w:val="ConsPlusNormal"/>
        <w:spacing w:before="220"/>
        <w:ind w:firstLine="540"/>
        <w:jc w:val="both"/>
      </w:pPr>
      <w:r>
        <w:t>5. Совет для решения возложенных на него задач имеет право:</w:t>
      </w:r>
    </w:p>
    <w:p w:rsidR="008358E2" w:rsidRDefault="008358E2">
      <w:pPr>
        <w:pStyle w:val="ConsPlusNormal"/>
        <w:spacing w:before="220"/>
        <w:ind w:firstLine="540"/>
        <w:jc w:val="both"/>
      </w:pPr>
      <w:proofErr w:type="gramStart"/>
      <w:r>
        <w:t>а) запрашивать и получать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культуры и искусства, научных, образовательных и иных организаций, в том числе некоммерческих организаций, осуществляющих деятельность в сфере международного гуманитарного сотрудничества, а также от должностных лиц;</w:t>
      </w:r>
      <w:proofErr w:type="gramEnd"/>
    </w:p>
    <w:p w:rsidR="008358E2" w:rsidRDefault="008358E2">
      <w:pPr>
        <w:pStyle w:val="ConsPlusNormal"/>
        <w:spacing w:before="220"/>
        <w:ind w:firstLine="540"/>
        <w:jc w:val="both"/>
      </w:pPr>
      <w:r>
        <w:t>б) приглашать на свои заседания и заслушивать должностных лиц федеральных органов государственной власти, органов государственной власти субъектов Российской Федерации, органов местного самоуправления, представителей общественных объединений, организаций культуры и искусства, научных, образовательных и иных организаций, в том числе некоммерческих организаций, осуществляющих деятельность в сфере международного гуманитарного сотрудничества;</w:t>
      </w:r>
    </w:p>
    <w:p w:rsidR="008358E2" w:rsidRDefault="008358E2">
      <w:pPr>
        <w:pStyle w:val="ConsPlusNormal"/>
        <w:spacing w:before="220"/>
        <w:ind w:firstLine="540"/>
        <w:jc w:val="both"/>
      </w:pPr>
      <w:proofErr w:type="gramStart"/>
      <w:r>
        <w:t>в) направлять своих представителей для участия в совещаниях, конференциях и семинарах, проводимых федеральными органами государственной власти, органами государственной власти субъектов Российской Федерации, органами местного самоуправления, общественными объединениями, организациями культуры и искусства, научными, образовательными и иными организациями, в том числе некоммерческими организациями, осуществляющими деятельность в сфере международного гуманитарного сотрудничества, по актуальным вопросам, относящимся к компетенции Совета;</w:t>
      </w:r>
      <w:proofErr w:type="gramEnd"/>
    </w:p>
    <w:p w:rsidR="008358E2" w:rsidRDefault="008358E2">
      <w:pPr>
        <w:pStyle w:val="ConsPlusNormal"/>
        <w:spacing w:before="220"/>
        <w:ind w:firstLine="540"/>
        <w:jc w:val="both"/>
      </w:pPr>
      <w:r>
        <w:t>г) привлекать в установленном порядке для осуществления информационно-аналитических и экспертных работ организации культуры и искусства, научные, образовательные и иные организации, включая некоммерческие организации, осуществляющие деятельность в сфере международного гуманитарного сотрудничества, а также ученых и специалистов, в том числе на договорной основе;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 xml:space="preserve">д) пользоваться в установленном порядке банками данных Администрации Президента Российской Федерации и федеральных органов исполнительной власти, государственными, в том </w:t>
      </w:r>
      <w:r>
        <w:lastRenderedPageBreak/>
        <w:t>числе правительственными, системами связи и коммуникации.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6. Совет формируется в составе председателя Совета, его заместителя (заместителей), секретаря и членов Совета, которые принимают участие в его работе на общественных началах.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7. Совет в соответствии с возложенными на него задачами создает из числа своих членов, а также из числа не входящих в состав Совета ведущих российских деятелей культуры и искусства, педагогов, ученых,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межведомственные комиссии. Совет вправе создавать временные рабочие группы, подгруппы, советы и экспертные комиссии по направлениям своей деятельности для подготовки предложений по отдельным вопросам, связанным с решением возложенных на Совет задач.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8. Для решения текущих вопросов деятельности Совета формируется президиум Совета, в состав которого входят председатель Совета, заместитель (заместители) председателя Совета, секретарь Совета и члены президиума Совета. Президиум Совета возглавляет председатель Совета. Состав президиума Совета утверждается Президентом Российской Федерации.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9. Президиум Совета: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а) предлагает вопросы для обсуждения на заседаниях Совета;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б) утверждает руководителей и составы создаваемых Советом межведомственных комиссий, временных рабочих групп, подгрупп, советов, экспертных комиссий и координирует их деятельность;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в) решает организационные и иные вопросы, связанные с осуществлением информационно-аналитических и экспертных работ;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г) рассматривает вопросы, связанные с реализацией решений Совета, в том числе вопросы деятельности создаваемых Советом межведомственных комиссий, временных рабочих групп, подгрупп, советов и экспертных комиссий.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10. Подготовку и организацию проведения заседаний Совета и президиума Совета, а также решение текущих вопросов деятельности Совета осуществляет секретарь Совета.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11. Заседания Совета проводятся не реже одного раза в шесть месяцев. В случае необходимости могут проводиться внеочередные заседания Совета.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12. Заседания Совета могут проводиться в очной форме или в режиме видеоконференции.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13. Заседание Совета проводит председатель Совета либо по его поручению заместитель председателя Совета.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14. Заседание Совета считается правомочным, если на нем присутствует не менее половины членов Совета.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15. Решения Совета принимаются большинством голосов присутствующих на заседании членов Совета.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16. Решения Совета оформляются протоколом, который подписывается председательствующим на заседании Совета.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17. Для реализации решений Совета могут издаваться указы и распоряжения, а также даваться поручения и указания Президента Российской Федерации.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 xml:space="preserve">18. При принятии решений по организационным вопросам деятельности Совета возможно </w:t>
      </w:r>
      <w:r>
        <w:lastRenderedPageBreak/>
        <w:t>голосование членов Совета с использованием опросных листов.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19. Заседания президиума Совета проводит председатель президиума Совета либо по его поручению один из членов президиума Совета.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20. Решения президиума Совета оформляются протоколом, который подписывается председательствующим на заседании президиума Совета.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Контроль за</w:t>
      </w:r>
      <w:proofErr w:type="gramEnd"/>
      <w:r>
        <w:t xml:space="preserve"> исполнением решений Совета и президиума Совета осуществляет секретарь Совета.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 xml:space="preserve">22. В случае проведения заседаний Совета Президентом Российской Федерации </w:t>
      </w:r>
      <w:proofErr w:type="gramStart"/>
      <w:r>
        <w:t>контроль за</w:t>
      </w:r>
      <w:proofErr w:type="gramEnd"/>
      <w:r>
        <w:t xml:space="preserve"> исполнением решений Совета осуществляет Контрольное управление Президента Российской Федерации.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23. Решения Совета направляются Президенту Российской Федерации, в Правительство Российской Федерации, Совет Федерации Федерального Собрания Российской Федерации, Государственную Думу Федерального Собрания Российской Федерации и органы государственной власти субъектов Российской Федерации.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 xml:space="preserve">24. Заседания Совета проводятся в </w:t>
      </w:r>
      <w:proofErr w:type="gramStart"/>
      <w:r>
        <w:t>г</w:t>
      </w:r>
      <w:proofErr w:type="gramEnd"/>
      <w:r>
        <w:t>. Москве. По решению председателя Совета могут проводиться выездные заседания Совета.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>25. Обеспечение деятельности Совета осуществляют Администрация Президента Российской Федерации и Управление делами Президента Российской Федерации.</w:t>
      </w:r>
    </w:p>
    <w:p w:rsidR="008358E2" w:rsidRDefault="008358E2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Финансирование расходов, связанных с обеспечением деятельности Совета, в том числе расходов на проезд и проживание иногородних членов Совета, прибывших для участия в его заседании, членов создаваемых Советом межведомственных комиссий, временных рабочих групп, подгрупп, советов, экспертных комиссий и лиц, привлекаемых для осуществления информационно-аналитических и экспертных работ (в случае если участие в деятельности Совета предусматривает необходимость их временного проживания вне постоянного места</w:t>
      </w:r>
      <w:proofErr w:type="gramEnd"/>
      <w:r>
        <w:t xml:space="preserve"> жительства), осуществляется за счет бюджетных ассигнований, предусмотренных в федеральном бюджете на обеспечение деятельности Администрации Президента Российской Федерации.</w:t>
      </w:r>
    </w:p>
    <w:p w:rsidR="008358E2" w:rsidRDefault="008358E2">
      <w:pPr>
        <w:pStyle w:val="ConsPlusNormal"/>
        <w:jc w:val="center"/>
      </w:pPr>
    </w:p>
    <w:p w:rsidR="008358E2" w:rsidRDefault="008358E2">
      <w:pPr>
        <w:pStyle w:val="ConsPlusNormal"/>
        <w:jc w:val="center"/>
      </w:pPr>
    </w:p>
    <w:p w:rsidR="008358E2" w:rsidRDefault="008358E2">
      <w:pPr>
        <w:pStyle w:val="ConsPlusNormal"/>
        <w:jc w:val="center"/>
      </w:pPr>
    </w:p>
    <w:p w:rsidR="008358E2" w:rsidRDefault="008358E2">
      <w:pPr>
        <w:pStyle w:val="ConsPlusNormal"/>
        <w:jc w:val="center"/>
      </w:pPr>
    </w:p>
    <w:p w:rsidR="008358E2" w:rsidRDefault="008358E2">
      <w:pPr>
        <w:pStyle w:val="ConsPlusNormal"/>
        <w:jc w:val="center"/>
      </w:pPr>
    </w:p>
    <w:p w:rsidR="008358E2" w:rsidRDefault="008358E2">
      <w:pPr>
        <w:pStyle w:val="ConsPlusNormal"/>
        <w:jc w:val="right"/>
        <w:outlineLvl w:val="0"/>
      </w:pPr>
      <w:r>
        <w:t>Утвержден</w:t>
      </w:r>
    </w:p>
    <w:p w:rsidR="008358E2" w:rsidRDefault="008358E2">
      <w:pPr>
        <w:pStyle w:val="ConsPlusNormal"/>
        <w:jc w:val="right"/>
      </w:pPr>
      <w:r>
        <w:t>Указом Президента</w:t>
      </w:r>
    </w:p>
    <w:p w:rsidR="008358E2" w:rsidRDefault="008358E2">
      <w:pPr>
        <w:pStyle w:val="ConsPlusNormal"/>
        <w:jc w:val="right"/>
      </w:pPr>
      <w:r>
        <w:t>Российской Федерации</w:t>
      </w:r>
    </w:p>
    <w:p w:rsidR="008358E2" w:rsidRDefault="008358E2">
      <w:pPr>
        <w:pStyle w:val="ConsPlusNormal"/>
        <w:jc w:val="right"/>
      </w:pPr>
      <w:r>
        <w:t>от 22 августа 2024 г. N 716</w:t>
      </w:r>
    </w:p>
    <w:p w:rsidR="008358E2" w:rsidRDefault="008358E2">
      <w:pPr>
        <w:pStyle w:val="ConsPlusNormal"/>
        <w:jc w:val="center"/>
      </w:pPr>
    </w:p>
    <w:p w:rsidR="008358E2" w:rsidRDefault="008358E2">
      <w:pPr>
        <w:pStyle w:val="ConsPlusTitle"/>
        <w:jc w:val="center"/>
      </w:pPr>
      <w:bookmarkStart w:id="1" w:name="P97"/>
      <w:bookmarkEnd w:id="1"/>
      <w:r>
        <w:t>СОСТАВ</w:t>
      </w:r>
    </w:p>
    <w:p w:rsidR="008358E2" w:rsidRDefault="008358E2">
      <w:pPr>
        <w:pStyle w:val="ConsPlusTitle"/>
        <w:jc w:val="center"/>
      </w:pPr>
      <w:r>
        <w:t>СОВЕТА ПРИ ПРЕЗИДЕНТЕ РОССИЙСКОЙ ФЕДЕРАЦИИ ПО РЕАЛИЗАЦИИ</w:t>
      </w:r>
    </w:p>
    <w:p w:rsidR="008358E2" w:rsidRDefault="008358E2">
      <w:pPr>
        <w:pStyle w:val="ConsPlusTitle"/>
        <w:jc w:val="center"/>
      </w:pPr>
      <w:r>
        <w:t>ГОСУДАРСТВЕННОЙ ПОЛИТИКИ В СФЕРЕ ПОДДЕРЖКИ РУССКОГО ЯЗЫКА</w:t>
      </w:r>
    </w:p>
    <w:p w:rsidR="008358E2" w:rsidRDefault="008358E2">
      <w:pPr>
        <w:pStyle w:val="ConsPlusTitle"/>
        <w:jc w:val="center"/>
      </w:pPr>
      <w:r>
        <w:t>И ЯЗЫКОВ НАРОДОВ РОССИЙСКОЙ ФЕДЕРАЦИИ</w:t>
      </w:r>
    </w:p>
    <w:p w:rsidR="008358E2" w:rsidRDefault="008358E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2"/>
        <w:gridCol w:w="374"/>
        <w:gridCol w:w="6236"/>
      </w:tblGrid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Ямпольская Е.А.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советник Президента Российской Федерации (председатель Совета)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Деревянко К.С.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председатель Научно-образовательного союза развития языковой и информационной культуры "Родное слово" (заместитель председателя Совета, 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lastRenderedPageBreak/>
              <w:t>Янковский О.И.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учитель русского языка и литературы общеобразовательной школы при Посольстве Российской Федерации в Исламской Республике Иран (секретарь Совета, 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Александрова О.М.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заместитель заведующего лабораторией филологического общего образования федерального государственного бюджетного научного учреждения "Институт стратегии развития образования"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Безруков С.В.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художественный руководитель федерального государственного автономного учреждения культуры "Центр развития театрального искусства "Московский Губернский драматический театр"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Богатырев Е.А.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 xml:space="preserve">директор государственного бюджетного учреждения культуры </w:t>
            </w:r>
            <w:proofErr w:type="gramStart"/>
            <w:r>
              <w:t>г</w:t>
            </w:r>
            <w:proofErr w:type="gramEnd"/>
            <w:r>
              <w:t>. Москвы "Государственный музей А.С. Пушкина"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Вартанова Е.Л.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декан факультета журналистики федерального государственного бюджетного образовательного учреждения высшего образования "Московский государственный университет имени М.В. Ломоносова"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Василевич Г.Н.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директор федерального государственного бюджетного учреждения культуры "Государственный мемориальный историко-литературный и природно-ландшафтный музей-заповедник А.С. Пушкина "Михайловское"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Веденяпина М.А.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директор федерального государственного бюджетного учреждения культуры "Российская государственная детская библиотека"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Воронина Н.П.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директор государственного бюджетного учреждения общеобразовательная организация Запорожской области "Константиновская средняя общеобразовательная школа N 3" городского округа Мелитополь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Воронова Л.В.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заведующая кафедрой русского языка как иностранного федерального государственного автономного образовательного учреждения высшего образования "Дальневосточный федеральный университет"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Гонтарева Л.Г.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учитель русского языка и литературы государственного бюджетного образовательного учреждения Луганской Народной Республики "Краснодонская средняя школа N 24 имени Героя Советского Союза И.В. Туркенича"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Гусев А.В.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учитель русского языка и литературы муниципального бюджетного общеобразовательного учреждения "Средняя общеобразовательная школа N 1" г. Гусь-Хрустальный Владимирской области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Гусев Н.В.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 xml:space="preserve">исполняющий обязанности ректора федерального государственного бюджетного образовательного учреждения высшего образования "Государственный институт русского </w:t>
            </w:r>
            <w:r>
              <w:lastRenderedPageBreak/>
              <w:t>языка им. А.С. Пушкина"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lastRenderedPageBreak/>
              <w:t>Гусева Е.К.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артистка кино и театра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Долгарева А.П.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поэт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Должикова А.В.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директор Института русского языка федерального государственного автономного образовательного учреждения высшего образования "Российский университет дружбы народов имени Патриса Лумумбы"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Древаль М.А.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генеральный директор Общероссийской общественно-государственной просветительской организации "Российское общество "Знание"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Дуда В.В.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генеральный директор федерального государственного бюджетного учреждения "Российская государственная библиотека"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Жукова Т.Д.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президент Ассоциации школьных библиотекарей русского мира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Замалетдинов Р.Р.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директор Института филологии и межкультурной коммуникации федерального государственного автономного образовательного учреждения высшего образования "Казанский (Приволжский) федеральный университет"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Зиганшин К.Ф.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писатель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Зинковский С.А. (Мефодий)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ректор религиозной организации - духовной образовательной организации высшего образования "Николо-Угрешская духовная семинария Русской Православной Церкви"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Исраилова С.М.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директор государственного бюджетного учреждения "Национальная библиотека Чеченской Республики им. А.А. Айдамирова"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Карпович Н.Н.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руководитель региональной общественной организации "Объединение многодетных семей города Москвы"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Князев Е.В.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ректор федерального государственного бюджетного образовательного учреждения высшего образования "Театральный институт имени Бориса Щукина при Государственном академическом театре имени Евгения Вахтангова"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Кондрашов А.О.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генеральный директор федерального государственного унитарного предприятия "Информационное телеграфное агентство России (ИТАР-ТАСС)"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Кортава Т.В.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проректор - начальник управления федерального государственного бюджетного образовательного учреждения высшего образования "Московский государственный университет имени М.В. Ломоносова"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lastRenderedPageBreak/>
              <w:t>Космарская И.В.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заведующая кафедрой русского языка и теории словесности федерального государственного бюджетного образовательного учреждения высшего образования "Московский государственный лингвистический университет"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Кузнецов Б.В.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директор издательства общества с ограниченной ответственностью "РОСМЭН"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Кулакова Н.В.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генеральный директор федерального государственного бюджетного учреждения культуры "Государственный историко-культурный и природный музей-заповедник А.С. Грибоедова "Хмелита"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Куликова Л.В.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директор Института филологии и языковой коммуникации федерального государственного автономного образовательного учреждения высшего образования "Сибирский федеральный университет"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Маленко В.В.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поэт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Михнова И.Б.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директор федерального государственного бюджетного учреждения культуры "Российская государственная библиотека для молодежи"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Новиков О.Е.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президент общества с ограниченной ответственностью "Издательство "Эксмо"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Очеретяная А.В.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директор государственного бюджетного учреждения культуры города Севастополя "Региональная информационно-библиотечная система"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Плунгян В.А.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главный научный сотрудник федерального государственного бюджетного учреждения науки Институт языкознания Российской академии наук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Полонский В.В.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директор федерального государственного бюджетного учреждения науки Институт мировой литературы им. А.М. Горького Российской академии наук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Поляков Ю.М.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писатель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Примаков Е.А.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руководитель Россотрудничества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Резепкин О.Ю.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сопредседатель координационного совета Общероссийской общественной организации "Национальная родительская ассоциация социальной поддержки семьи и защиты семейных ценностей"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Рудяков А.Н.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ректор государственного бюджетного образовательного учреждения дополнительного профессионального образования Республики Крым "Крымский республиканский институт постдипломного педагогического образования"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Степашин С.В.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президент Российского книжного союза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lastRenderedPageBreak/>
              <w:t>Тишкина С.Э.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писатель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Трофимов С.В.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артист эстрады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Шаганов А.А.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поэт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Шмелев А.Д.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заведующий отделом культуры русской речи федерального государственного бюджетного учреждения науки Институт русского языка им. В.В. Виноградова Российской академии наук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Шолохов А.М.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депутат Государственной Думы Федерального Собрания Российской Федерации (по согласованию)</w:t>
            </w:r>
          </w:p>
        </w:tc>
      </w:tr>
      <w:tr w:rsidR="008358E2"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Ярошенко Н.А.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декан филологического факультета федерального государственного бюджетного образовательного учреждения высшего образования "Донецкий государственный университет" (по согласованию)</w:t>
            </w:r>
          </w:p>
        </w:tc>
      </w:tr>
    </w:tbl>
    <w:p w:rsidR="008358E2" w:rsidRDefault="008358E2">
      <w:pPr>
        <w:pStyle w:val="ConsPlusNormal"/>
        <w:ind w:firstLine="540"/>
        <w:jc w:val="both"/>
      </w:pPr>
    </w:p>
    <w:p w:rsidR="008358E2" w:rsidRDefault="008358E2">
      <w:pPr>
        <w:pStyle w:val="ConsPlusNormal"/>
        <w:ind w:firstLine="540"/>
        <w:jc w:val="both"/>
      </w:pPr>
    </w:p>
    <w:p w:rsidR="008358E2" w:rsidRDefault="008358E2">
      <w:pPr>
        <w:pStyle w:val="ConsPlusNormal"/>
        <w:ind w:firstLine="540"/>
        <w:jc w:val="both"/>
      </w:pPr>
    </w:p>
    <w:p w:rsidR="008358E2" w:rsidRDefault="008358E2">
      <w:pPr>
        <w:pStyle w:val="ConsPlusNormal"/>
        <w:ind w:firstLine="540"/>
        <w:jc w:val="both"/>
      </w:pPr>
    </w:p>
    <w:p w:rsidR="008358E2" w:rsidRDefault="008358E2">
      <w:pPr>
        <w:pStyle w:val="ConsPlusNormal"/>
        <w:ind w:firstLine="540"/>
        <w:jc w:val="both"/>
      </w:pPr>
    </w:p>
    <w:p w:rsidR="008358E2" w:rsidRDefault="008358E2">
      <w:pPr>
        <w:pStyle w:val="ConsPlusNormal"/>
        <w:jc w:val="right"/>
        <w:outlineLvl w:val="0"/>
      </w:pPr>
      <w:r>
        <w:t>Утвержден</w:t>
      </w:r>
    </w:p>
    <w:p w:rsidR="008358E2" w:rsidRDefault="008358E2">
      <w:pPr>
        <w:pStyle w:val="ConsPlusNormal"/>
        <w:jc w:val="right"/>
      </w:pPr>
      <w:r>
        <w:t>Указом Президента</w:t>
      </w:r>
    </w:p>
    <w:p w:rsidR="008358E2" w:rsidRDefault="008358E2">
      <w:pPr>
        <w:pStyle w:val="ConsPlusNormal"/>
        <w:jc w:val="right"/>
      </w:pPr>
      <w:r>
        <w:t>Российской Федерации</w:t>
      </w:r>
    </w:p>
    <w:p w:rsidR="008358E2" w:rsidRDefault="008358E2">
      <w:pPr>
        <w:pStyle w:val="ConsPlusNormal"/>
        <w:jc w:val="right"/>
      </w:pPr>
      <w:r>
        <w:t>от 22 августа 2024 г. N 716</w:t>
      </w:r>
    </w:p>
    <w:p w:rsidR="008358E2" w:rsidRDefault="008358E2">
      <w:pPr>
        <w:pStyle w:val="ConsPlusNormal"/>
        <w:jc w:val="center"/>
      </w:pPr>
    </w:p>
    <w:p w:rsidR="008358E2" w:rsidRDefault="008358E2">
      <w:pPr>
        <w:pStyle w:val="ConsPlusTitle"/>
        <w:jc w:val="center"/>
      </w:pPr>
      <w:bookmarkStart w:id="2" w:name="P259"/>
      <w:bookmarkEnd w:id="2"/>
      <w:r>
        <w:t>СОСТАВ</w:t>
      </w:r>
    </w:p>
    <w:p w:rsidR="008358E2" w:rsidRDefault="008358E2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8358E2" w:rsidRDefault="008358E2">
      <w:pPr>
        <w:pStyle w:val="ConsPlusTitle"/>
        <w:jc w:val="center"/>
      </w:pPr>
      <w:r>
        <w:t>ПО РЕАЛИЗАЦИИ ГОСУДАРСТВЕННОЙ ПОЛИТИКИ В СФЕРЕ ПОДДЕРЖКИ</w:t>
      </w:r>
    </w:p>
    <w:p w:rsidR="008358E2" w:rsidRDefault="008358E2">
      <w:pPr>
        <w:pStyle w:val="ConsPlusTitle"/>
        <w:jc w:val="center"/>
      </w:pPr>
      <w:r>
        <w:t>РУССКОГО ЯЗЫКА И ЯЗЫКОВ НАРОДОВ РОССИЙСКОЙ ФЕДЕРАЦИИ</w:t>
      </w:r>
    </w:p>
    <w:p w:rsidR="008358E2" w:rsidRDefault="008358E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97"/>
        <w:gridCol w:w="6236"/>
      </w:tblGrid>
      <w:tr w:rsidR="008358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Ямпольская Е.А.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советник Президента Российской Федерации (председатель президиума Совета)</w:t>
            </w:r>
          </w:p>
        </w:tc>
      </w:tr>
      <w:tr w:rsidR="008358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Безруков С.В.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художественный руководитель федерального государственного автономного учреждения культуры "Центр развития театрального искусства "Московский Губернский драматический театр"</w:t>
            </w:r>
          </w:p>
        </w:tc>
      </w:tr>
      <w:tr w:rsidR="008358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Деревянко К.С.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председатель Научно-образовательного союза развития языковой и информационной культуры "Родное слово" (по согласованию)</w:t>
            </w:r>
          </w:p>
        </w:tc>
      </w:tr>
      <w:tr w:rsidR="008358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Долгарева А.П.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поэт (по согласованию)</w:t>
            </w:r>
          </w:p>
        </w:tc>
      </w:tr>
      <w:tr w:rsidR="008358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Древаль М.А.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генеральный директор Общероссийской общественно-государственной просветительской организации "Российское общество "Знание" (по согласованию)</w:t>
            </w:r>
          </w:p>
        </w:tc>
      </w:tr>
      <w:tr w:rsidR="008358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Карпович Н.Н.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руководитель региональной общественной организации "Объединение многодетных семей города Москвы" (по согласованию)</w:t>
            </w:r>
          </w:p>
        </w:tc>
      </w:tr>
      <w:tr w:rsidR="008358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lastRenderedPageBreak/>
              <w:t>Куликова Л.В.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директор Института филологии и языковой коммуникации федерального государственного автономного образовательного учреждения высшего образования "Сибирский федеральный университет" (по согласованию)</w:t>
            </w:r>
          </w:p>
        </w:tc>
      </w:tr>
      <w:tr w:rsidR="008358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Новиков О.Е.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президент общества с ограниченной ответственностью "Издательство "Эксмо" (по согласованию)</w:t>
            </w:r>
          </w:p>
        </w:tc>
      </w:tr>
      <w:tr w:rsidR="008358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Степашин С.В.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президент Российского книжного союза (по согласованию)</w:t>
            </w:r>
          </w:p>
        </w:tc>
      </w:tr>
      <w:tr w:rsidR="008358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Шмелев А.Д.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заведующий отделом культуры русской речи федерального государственного бюджетного учреждения науки Институт русского языка им. В.В. Виноградова Российской академии наук (по согласованию)</w:t>
            </w:r>
          </w:p>
        </w:tc>
      </w:tr>
      <w:tr w:rsidR="008358E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</w:pPr>
            <w:r>
              <w:t>Янковский О.И.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358E2" w:rsidRDefault="008358E2">
            <w:pPr>
              <w:pStyle w:val="ConsPlusNormal"/>
              <w:jc w:val="both"/>
            </w:pPr>
            <w:r>
              <w:t>учитель русского языка и литературы общеобразовательной школы при Посольстве Российской Федерации в Исламской Республике Иран (по согласованию)</w:t>
            </w:r>
          </w:p>
        </w:tc>
      </w:tr>
    </w:tbl>
    <w:p w:rsidR="008358E2" w:rsidRDefault="008358E2">
      <w:pPr>
        <w:pStyle w:val="ConsPlusNormal"/>
        <w:jc w:val="both"/>
      </w:pPr>
    </w:p>
    <w:p w:rsidR="008358E2" w:rsidRDefault="008358E2">
      <w:pPr>
        <w:pStyle w:val="ConsPlusNormal"/>
        <w:jc w:val="both"/>
      </w:pPr>
    </w:p>
    <w:p w:rsidR="008358E2" w:rsidRDefault="008358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8358E2"/>
    <w:sectPr w:rsidR="00E554AE" w:rsidSect="0012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358E2"/>
    <w:rsid w:val="00016684"/>
    <w:rsid w:val="00030AEC"/>
    <w:rsid w:val="00042F51"/>
    <w:rsid w:val="000809A0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358E2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8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58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58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&amp;n=51905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EXP&amp;n=848343&amp;dst=10000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957" TargetMode="Externa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https://login.consultant.ru/link/?req=doc&amp;base=LAW&amp;n=331533" TargetMode="External"/><Relationship Id="rId10" Type="http://schemas.openxmlformats.org/officeDocument/2006/relationships/hyperlink" Target="https://login.consultant.ru/link/?req=doc&amp;base=LAW&amp;n=440685&amp;dst=10003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EXP&amp;n=519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3437</Words>
  <Characters>19591</Characters>
  <Application>Microsoft Office Word</Application>
  <DocSecurity>0</DocSecurity>
  <Lines>163</Lines>
  <Paragraphs>45</Paragraphs>
  <ScaleCrop>false</ScaleCrop>
  <Company/>
  <LinksUpToDate>false</LinksUpToDate>
  <CharactersWithSpaces>22983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2024-12-23T11:47:00Z</dcterms:created>
  <dcterms:modified xsi:type="dcterms:W3CDTF">2024-12-23T11:47:00Z</dcterms:modified>
</cp:coreProperties>
</file>